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571"/>
      </w:tblGrid>
      <w:tr w:rsidR="006416AB" w:rsidRPr="006416AB" w:rsidTr="006E477A">
        <w:tc>
          <w:tcPr>
            <w:tcW w:w="5001" w:type="dxa"/>
          </w:tcPr>
          <w:p w:rsidR="006416AB" w:rsidRPr="006416AB" w:rsidRDefault="006416AB" w:rsidP="006416A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416AB">
              <w:rPr>
                <w:rFonts w:ascii="Times New Roman" w:eastAsia="Times New Roman" w:hAnsi="Times New Roman" w:cs="Times New Roman"/>
                <w:b/>
              </w:rPr>
              <w:t>Принято</w:t>
            </w:r>
          </w:p>
          <w:p w:rsidR="006416AB" w:rsidRPr="006416AB" w:rsidRDefault="006416AB" w:rsidP="006416A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 xml:space="preserve">педагогическим советом </w:t>
            </w:r>
          </w:p>
          <w:p w:rsidR="006416AB" w:rsidRPr="006416AB" w:rsidRDefault="006416AB" w:rsidP="006416A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>протокол №2</w:t>
            </w:r>
          </w:p>
          <w:p w:rsidR="006416AB" w:rsidRPr="006416AB" w:rsidRDefault="006416AB" w:rsidP="006416A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>от «24» ноября 2025 г.</w:t>
            </w:r>
          </w:p>
        </w:tc>
        <w:tc>
          <w:tcPr>
            <w:tcW w:w="4571" w:type="dxa"/>
          </w:tcPr>
          <w:p w:rsidR="006416AB" w:rsidRPr="006416AB" w:rsidRDefault="006416AB" w:rsidP="006416A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416AB">
              <w:rPr>
                <w:rFonts w:ascii="Times New Roman" w:eastAsia="Times New Roman" w:hAnsi="Times New Roman" w:cs="Times New Roman"/>
                <w:b/>
              </w:rPr>
              <w:t>Утверждаю</w:t>
            </w:r>
          </w:p>
          <w:p w:rsidR="006416AB" w:rsidRPr="006416AB" w:rsidRDefault="006416AB" w:rsidP="006416AB">
            <w:pPr>
              <w:spacing w:line="0" w:lineRule="atLeast"/>
              <w:ind w:left="69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 xml:space="preserve">Заведующий МБДОУ «Детский сад №28» </w:t>
            </w:r>
          </w:p>
          <w:p w:rsidR="006416AB" w:rsidRPr="006416AB" w:rsidRDefault="006416AB" w:rsidP="006416AB">
            <w:pPr>
              <w:spacing w:line="0" w:lineRule="atLeast"/>
              <w:ind w:left="69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>_________________</w:t>
            </w:r>
            <w:proofErr w:type="spellStart"/>
            <w:r w:rsidRPr="006416AB">
              <w:rPr>
                <w:rFonts w:ascii="Times New Roman" w:eastAsia="Times New Roman" w:hAnsi="Times New Roman" w:cs="Times New Roman"/>
              </w:rPr>
              <w:t>Л.М.Садыкова</w:t>
            </w:r>
            <w:proofErr w:type="spellEnd"/>
          </w:p>
          <w:p w:rsidR="006416AB" w:rsidRPr="006416AB" w:rsidRDefault="006416AB" w:rsidP="006416AB">
            <w:pPr>
              <w:spacing w:line="0" w:lineRule="atLeast"/>
              <w:ind w:left="69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6416AB" w:rsidRPr="006416AB" w:rsidRDefault="006416AB" w:rsidP="006416AB">
            <w:pPr>
              <w:spacing w:line="0" w:lineRule="atLeast"/>
              <w:ind w:left="69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 xml:space="preserve">Введено в действие приказом  </w:t>
            </w:r>
          </w:p>
          <w:p w:rsidR="006416AB" w:rsidRPr="006416AB" w:rsidRDefault="006416AB" w:rsidP="006416AB">
            <w:pPr>
              <w:spacing w:line="0" w:lineRule="atLeast"/>
              <w:ind w:left="69"/>
              <w:contextualSpacing/>
              <w:rPr>
                <w:rFonts w:ascii="Times New Roman" w:eastAsia="Times New Roman" w:hAnsi="Times New Roman" w:cs="Times New Roman"/>
              </w:rPr>
            </w:pPr>
            <w:r w:rsidRPr="006416AB">
              <w:rPr>
                <w:rFonts w:ascii="Times New Roman" w:eastAsia="Times New Roman" w:hAnsi="Times New Roman" w:cs="Times New Roman"/>
              </w:rPr>
              <w:t>от «24» ноября 2025 г. №140/МД</w:t>
            </w:r>
          </w:p>
          <w:p w:rsidR="006416AB" w:rsidRPr="006416AB" w:rsidRDefault="006416AB" w:rsidP="006416AB">
            <w:pPr>
              <w:spacing w:line="0" w:lineRule="atLeast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16AB" w:rsidRPr="006416AB" w:rsidRDefault="006416AB" w:rsidP="006416AB">
      <w:pPr>
        <w:widowControl w:val="0"/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:rsidR="006416AB" w:rsidRPr="006416AB" w:rsidRDefault="006416AB" w:rsidP="006416AB">
      <w:pPr>
        <w:widowControl w:val="0"/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:rsidR="006416AB" w:rsidRPr="006416AB" w:rsidRDefault="006416AB" w:rsidP="006416AB">
      <w:pPr>
        <w:widowControl w:val="0"/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ИЗМЕНЕНИЯ</w:t>
      </w:r>
      <w:r w:rsidRPr="006416A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416AB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ДОПОЛНЕНИЯ</w:t>
      </w:r>
      <w:r w:rsidRPr="006416A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</w:p>
    <w:p w:rsidR="006416AB" w:rsidRPr="006416AB" w:rsidRDefault="006416AB" w:rsidP="006416AB">
      <w:pPr>
        <w:widowControl w:val="0"/>
        <w:autoSpaceDE w:val="0"/>
        <w:autoSpaceDN w:val="0"/>
        <w:adjustRightInd w:val="0"/>
        <w:spacing w:after="0" w:line="0" w:lineRule="atLeast"/>
        <w:contextualSpacing/>
        <w:jc w:val="center"/>
        <w:rPr>
          <w:rFonts w:ascii="Times New Roman" w:eastAsia="TimesNewRomanPS-BoldMT-Identity" w:hAnsi="Times New Roman" w:cs="Times New Roman"/>
          <w:b/>
          <w:bCs/>
          <w:color w:val="000000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6416A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ПРАВИЛА</w:t>
      </w:r>
      <w:r w:rsidRPr="006416A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ПРИЕМА,</w:t>
      </w:r>
      <w:r w:rsidRPr="006416A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ПЕРЕВОДА,</w:t>
      </w:r>
      <w:r w:rsidRPr="006416A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ОТЧИСЛЕНИЯ</w:t>
      </w:r>
      <w:r w:rsidRPr="006416A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6416A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>ВОССТАНОВЛЕНИЯ</w:t>
      </w:r>
      <w:r w:rsidRPr="006416A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ВОСПИТАННИКОВ </w:t>
      </w:r>
    </w:p>
    <w:p w:rsidR="006416AB" w:rsidRPr="006416AB" w:rsidRDefault="006416AB" w:rsidP="006416AB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1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6416AB" w:rsidRPr="006416AB" w:rsidRDefault="006416AB" w:rsidP="006416AB">
      <w:pPr>
        <w:widowControl w:val="0"/>
        <w:autoSpaceDE w:val="0"/>
        <w:autoSpaceDN w:val="0"/>
        <w:spacing w:after="0" w:line="0" w:lineRule="atLeast"/>
        <w:ind w:left="568" w:right="1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«Детский сад №28 </w:t>
      </w:r>
      <w:proofErr w:type="spellStart"/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</w:t>
      </w:r>
      <w:proofErr w:type="gramStart"/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.Л</w:t>
      </w:r>
      <w:proofErr w:type="gramEnd"/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ениногорска</w:t>
      </w:r>
      <w:proofErr w:type="spellEnd"/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 муниципального образования «</w:t>
      </w:r>
      <w:proofErr w:type="spellStart"/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Лениногорский</w:t>
      </w:r>
      <w:proofErr w:type="spellEnd"/>
      <w:r w:rsidRPr="006416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муниципальный район» Республики Татарстан</w:t>
      </w:r>
    </w:p>
    <w:p w:rsidR="006416AB" w:rsidRPr="006416AB" w:rsidRDefault="006416AB" w:rsidP="006416AB">
      <w:pPr>
        <w:widowControl w:val="0"/>
        <w:autoSpaceDE w:val="0"/>
        <w:autoSpaceDN w:val="0"/>
        <w:spacing w:after="0" w:line="0" w:lineRule="atLeast"/>
        <w:ind w:left="568" w:right="1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16AB" w:rsidRPr="006416AB" w:rsidRDefault="006416AB" w:rsidP="009F79EE">
      <w:pPr>
        <w:widowControl w:val="0"/>
        <w:autoSpaceDE w:val="0"/>
        <w:autoSpaceDN w:val="0"/>
        <w:spacing w:after="0" w:line="0" w:lineRule="atLeast"/>
        <w:ind w:right="11" w:firstLine="720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В соответствии с приказом Министерства просвещения Российской Федерации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от 18.08.2025 №609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«О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внесении изменений в Порядок приема на </w:t>
      </w:r>
      <w:proofErr w:type="gramStart"/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 по</w:t>
      </w:r>
      <w:proofErr w:type="gramEnd"/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от15.05.2020 №236», Уставом МБДОУ «Детский сад №28» внести следующие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изменения:</w:t>
      </w:r>
    </w:p>
    <w:p w:rsidR="009F79EE" w:rsidRPr="009F79EE" w:rsidRDefault="009F79EE" w:rsidP="009F79EE">
      <w:pPr>
        <w:pStyle w:val="a4"/>
        <w:numPr>
          <w:ilvl w:val="0"/>
          <w:numId w:val="1"/>
        </w:numPr>
        <w:spacing w:after="0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п.1.3. раздела 1 Приказ</w:t>
      </w:r>
      <w:r w:rsidRPr="009F79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F79E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F79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России от 28.12.2015 № 1527 «Об </w:t>
      </w:r>
      <w:r w:rsidRPr="009F79EE">
        <w:rPr>
          <w:rFonts w:ascii="Times New Roman" w:eastAsia="Times New Roman" w:hAnsi="Times New Roman" w:cs="Times New Roman"/>
          <w:sz w:val="24"/>
          <w:szCs w:val="24"/>
        </w:rPr>
        <w:t>утверждении Порядка и условий осуществления перевода, обучающихся из одной организации, осуществляющ</w:t>
      </w:r>
      <w:bookmarkStart w:id="0" w:name="_GoBack"/>
      <w:bookmarkEnd w:id="0"/>
      <w:r w:rsidRPr="009F79EE">
        <w:rPr>
          <w:rFonts w:ascii="Times New Roman" w:eastAsia="Times New Roman" w:hAnsi="Times New Roman" w:cs="Times New Roman"/>
          <w:sz w:val="24"/>
          <w:szCs w:val="24"/>
        </w:rPr>
        <w:t>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</w:t>
      </w:r>
      <w:r>
        <w:rPr>
          <w:rFonts w:ascii="Times New Roman" w:eastAsia="Times New Roman" w:hAnsi="Times New Roman" w:cs="Times New Roman"/>
          <w:sz w:val="24"/>
          <w:szCs w:val="24"/>
        </w:rPr>
        <w:t>зменениями от 25 июня 2020 года утратил силу;</w:t>
      </w:r>
      <w:proofErr w:type="gramEnd"/>
    </w:p>
    <w:p w:rsidR="006416AB" w:rsidRPr="006416AB" w:rsidRDefault="006416AB" w:rsidP="009F79EE">
      <w:pPr>
        <w:widowControl w:val="0"/>
        <w:numPr>
          <w:ilvl w:val="0"/>
          <w:numId w:val="1"/>
        </w:numPr>
        <w:tabs>
          <w:tab w:val="left" w:pos="1539"/>
        </w:tabs>
        <w:autoSpaceDE w:val="0"/>
        <w:autoSpaceDN w:val="0"/>
        <w:spacing w:after="0" w:line="0" w:lineRule="atLeast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Пункт</w:t>
      </w:r>
      <w:r w:rsidRPr="006416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2.31.</w:t>
      </w:r>
      <w:r w:rsidRPr="006416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раздела</w:t>
      </w:r>
      <w:r w:rsidRPr="006416A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16A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признать утратившим силу.</w:t>
      </w:r>
    </w:p>
    <w:p w:rsidR="006416AB" w:rsidRPr="006416AB" w:rsidRDefault="006416AB" w:rsidP="009F79EE">
      <w:pPr>
        <w:widowControl w:val="0"/>
        <w:numPr>
          <w:ilvl w:val="0"/>
          <w:numId w:val="1"/>
        </w:numPr>
        <w:tabs>
          <w:tab w:val="left" w:pos="1539"/>
        </w:tabs>
        <w:autoSpaceDE w:val="0"/>
        <w:autoSpaceDN w:val="0"/>
        <w:spacing w:after="0" w:line="0" w:lineRule="atLeast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Дополнить Правила пунктами</w:t>
      </w:r>
      <w:r w:rsidRPr="006416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2.31.(1), 2.31.(2), 2.31.(3) следующего содержания</w:t>
      </w:r>
      <w:r w:rsidRPr="006416AB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6416AB" w:rsidRPr="006416AB" w:rsidRDefault="006416AB" w:rsidP="009F79EE">
      <w:pPr>
        <w:widowControl w:val="0"/>
        <w:autoSpaceDE w:val="0"/>
        <w:autoSpaceDN w:val="0"/>
        <w:spacing w:after="0" w:line="0" w:lineRule="atLeast"/>
        <w:ind w:right="15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2.31. (1) «Родитель (родители) (законный (законные представители)) ребенка, являющегося иностранным гражданином или лицом без гражданства, предъявляет (предъявляют):</w:t>
      </w:r>
    </w:p>
    <w:p w:rsidR="006416AB" w:rsidRPr="006416AB" w:rsidRDefault="006416AB" w:rsidP="009F79EE">
      <w:pPr>
        <w:widowControl w:val="0"/>
        <w:numPr>
          <w:ilvl w:val="0"/>
          <w:numId w:val="2"/>
        </w:numPr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left="0" w:right="121" w:firstLine="720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proofErr w:type="gramStart"/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копии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документов,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подтверждающих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законность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нахождения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ребенка,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являющегося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иностранным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гражданином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лицом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без гражданства,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его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законного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представителя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территории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РФ (действительные вид на жительство, либо разрешение на временное проживание,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либо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разрешение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временное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проживание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6416AB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целях получения</w:t>
      </w:r>
      <w:r w:rsidRPr="006416AB">
        <w:rPr>
          <w:rFonts w:ascii="Times New Roman" w:eastAsia="Times New Roman" w:hAnsi="Times New Roman" w:cs="Times New Roman"/>
          <w:spacing w:val="76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образования,</w:t>
      </w:r>
      <w:r w:rsidRPr="006416AB">
        <w:rPr>
          <w:rFonts w:ascii="Times New Roman" w:eastAsia="Times New Roman" w:hAnsi="Times New Roman" w:cs="Times New Roman"/>
          <w:spacing w:val="78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либо</w:t>
      </w:r>
      <w:r w:rsidRPr="006416AB">
        <w:rPr>
          <w:rFonts w:ascii="Times New Roman" w:eastAsia="Times New Roman" w:hAnsi="Times New Roman" w:cs="Times New Roman"/>
          <w:spacing w:val="79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визу</w:t>
      </w:r>
      <w:r w:rsidRPr="006416AB">
        <w:rPr>
          <w:rFonts w:ascii="Times New Roman" w:eastAsia="Times New Roman" w:hAnsi="Times New Roman" w:cs="Times New Roman"/>
          <w:spacing w:val="78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6416AB">
        <w:rPr>
          <w:rFonts w:ascii="Times New Roman" w:eastAsia="Times New Roman" w:hAnsi="Times New Roman" w:cs="Times New Roman"/>
          <w:spacing w:val="79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(или)</w:t>
      </w:r>
      <w:r w:rsidRPr="006416AB">
        <w:rPr>
          <w:rFonts w:ascii="Times New Roman" w:eastAsia="Times New Roman" w:hAnsi="Times New Roman" w:cs="Times New Roman"/>
          <w:spacing w:val="78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миграционную</w:t>
      </w:r>
      <w:r w:rsidRPr="006416AB">
        <w:rPr>
          <w:rFonts w:ascii="Times New Roman" w:eastAsia="Times New Roman" w:hAnsi="Times New Roman" w:cs="Times New Roman"/>
          <w:spacing w:val="77"/>
          <w:w w:val="105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карту,</w:t>
      </w:r>
      <w:r w:rsidRPr="006416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либо   иные   предусмотренные   федеральным   законом или международным договором Российской Федерации документы, подтверждающие  право  иностранного  гражданина  или</w:t>
      </w:r>
      <w:proofErr w:type="gramEnd"/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 лица без гражданства на пребывание (проживание) в Российской Федерации);</w:t>
      </w:r>
    </w:p>
    <w:p w:rsidR="006416AB" w:rsidRPr="006416AB" w:rsidRDefault="006416AB" w:rsidP="006416AB">
      <w:pPr>
        <w:widowControl w:val="0"/>
        <w:numPr>
          <w:ilvl w:val="0"/>
          <w:numId w:val="2"/>
        </w:numPr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  федеральным   законом или признаваемый в соответствии с международным договором Российской Федерацией в качестве документа, удостоверяющего личность иностранного гражданина;</w:t>
      </w:r>
    </w:p>
    <w:p w:rsidR="006416AB" w:rsidRPr="006416AB" w:rsidRDefault="006416AB" w:rsidP="006416AB">
      <w:pPr>
        <w:widowControl w:val="0"/>
        <w:numPr>
          <w:ilvl w:val="0"/>
          <w:numId w:val="2"/>
        </w:numPr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proofErr w:type="gramStart"/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для лиц без гражданства: документ, выданный иностранным государством и признаваемый в соответствии с международным договором Российской Федерации в  качестве  документа,  удостоверяющего  личность  лица без </w:t>
      </w: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lastRenderedPageBreak/>
        <w:t>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 в  качестве  документов,  удостоверяющих</w:t>
      </w:r>
      <w:proofErr w:type="gramEnd"/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 личность  лица без гражданства);</w:t>
      </w:r>
    </w:p>
    <w:p w:rsidR="006416AB" w:rsidRPr="006416AB" w:rsidRDefault="006416AB" w:rsidP="006416AB">
      <w:pPr>
        <w:widowControl w:val="0"/>
        <w:numPr>
          <w:ilvl w:val="0"/>
          <w:numId w:val="2"/>
        </w:numPr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копии документов, подтверждающих присвоение родителям (законным представителям) страхового номера индивидуального лицевого счета (СНИЛС) (при наличии), а также СНИЛС ребенка (при наличии);</w:t>
      </w:r>
    </w:p>
    <w:p w:rsidR="006416AB" w:rsidRPr="006416AB" w:rsidRDefault="006416AB" w:rsidP="006416AB">
      <w:pPr>
        <w:widowControl w:val="0"/>
        <w:numPr>
          <w:ilvl w:val="0"/>
          <w:numId w:val="2"/>
        </w:numPr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родителям (законным представителям) идентификационного номера налогоплательщика (при наличии).</w:t>
      </w:r>
    </w:p>
    <w:p w:rsidR="006416AB" w:rsidRPr="006416AB" w:rsidRDefault="006416AB" w:rsidP="006416AB">
      <w:pPr>
        <w:widowControl w:val="0"/>
        <w:tabs>
          <w:tab w:val="left" w:pos="56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В случае не предоставления полного комплекта документов, указанных в пункте 2.31.(1) раздела 2 в сроки, установленные локальным нормативным актом МБДОУ «Детский сад №7»,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пунктами настоящих Правил, а также при наличии свободных мест в образовательной организации.</w:t>
      </w:r>
    </w:p>
    <w:p w:rsidR="006416AB" w:rsidRPr="006416AB" w:rsidRDefault="006416AB" w:rsidP="006416AB">
      <w:pPr>
        <w:widowControl w:val="0"/>
        <w:tabs>
          <w:tab w:val="left" w:pos="56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6416AB" w:rsidRPr="006416AB" w:rsidRDefault="006416AB" w:rsidP="006416AB">
      <w:pPr>
        <w:widowControl w:val="0"/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2.31.(2) Пункт 2.31.(1) не распространяется на иностранных граждан, указанных в подпункте 2 пункта 20 и пункте 21 статьи 5 Федерального закона от 25 июля 2002г. №115-ФЗ «О правовом положении иностранных граждан в Российской Федерации».</w:t>
      </w:r>
    </w:p>
    <w:p w:rsidR="006416AB" w:rsidRPr="006416AB" w:rsidRDefault="006416AB" w:rsidP="006416AB">
      <w:pPr>
        <w:widowControl w:val="0"/>
        <w:tabs>
          <w:tab w:val="left" w:pos="2519"/>
          <w:tab w:val="left" w:pos="4287"/>
          <w:tab w:val="left" w:pos="6713"/>
          <w:tab w:val="left" w:pos="8333"/>
        </w:tabs>
        <w:autoSpaceDE w:val="0"/>
        <w:autoSpaceDN w:val="0"/>
        <w:spacing w:after="0" w:line="0" w:lineRule="atLeast"/>
        <w:ind w:right="121"/>
        <w:contextualSpacing/>
        <w:jc w:val="both"/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Иностранные граждане, указанные в абзаце первом настоящего пункта, настоящего порядка, предъявляют следующие документы:</w:t>
      </w:r>
    </w:p>
    <w:p w:rsidR="006416AB" w:rsidRPr="006416AB" w:rsidRDefault="006416AB" w:rsidP="006416AB">
      <w:pPr>
        <w:widowControl w:val="0"/>
        <w:numPr>
          <w:ilvl w:val="0"/>
          <w:numId w:val="3"/>
        </w:numPr>
        <w:tabs>
          <w:tab w:val="left" w:pos="1555"/>
        </w:tabs>
        <w:autoSpaceDE w:val="0"/>
        <w:autoSpaceDN w:val="0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копию</w:t>
      </w:r>
      <w:r w:rsidRPr="006416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свидетельства</w:t>
      </w:r>
      <w:r w:rsidRPr="006416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16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6416A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:rsidR="006416AB" w:rsidRPr="006416AB" w:rsidRDefault="006416AB" w:rsidP="006416AB">
      <w:pPr>
        <w:widowControl w:val="0"/>
        <w:numPr>
          <w:ilvl w:val="0"/>
          <w:numId w:val="3"/>
        </w:numPr>
        <w:tabs>
          <w:tab w:val="left" w:pos="1564"/>
        </w:tabs>
        <w:autoSpaceDE w:val="0"/>
        <w:autoSpaceDN w:val="0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копию</w:t>
      </w:r>
      <w:r w:rsidRPr="006416A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sz w:val="24"/>
          <w:szCs w:val="24"/>
        </w:rPr>
        <w:t>паспорта;</w:t>
      </w:r>
    </w:p>
    <w:p w:rsidR="006416AB" w:rsidRPr="006416AB" w:rsidRDefault="006416AB" w:rsidP="006416AB">
      <w:pPr>
        <w:widowControl w:val="0"/>
        <w:numPr>
          <w:ilvl w:val="0"/>
          <w:numId w:val="3"/>
        </w:numPr>
        <w:tabs>
          <w:tab w:val="left" w:pos="1569"/>
        </w:tabs>
        <w:autoSpaceDE w:val="0"/>
        <w:autoSpaceDN w:val="0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6AB">
        <w:rPr>
          <w:rFonts w:ascii="Times New Roman" w:eastAsia="Times New Roman" w:hAnsi="Times New Roman" w:cs="Times New Roman"/>
          <w:sz w:val="24"/>
          <w:szCs w:val="24"/>
        </w:rPr>
        <w:t>справку</w:t>
      </w:r>
      <w:r w:rsidRPr="006416A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16A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6416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416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6416A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416AB">
        <w:rPr>
          <w:rFonts w:ascii="Times New Roman" w:eastAsia="Times New Roman" w:hAnsi="Times New Roman" w:cs="Times New Roman"/>
          <w:spacing w:val="-2"/>
          <w:sz w:val="24"/>
          <w:szCs w:val="24"/>
        </w:rPr>
        <w:t>жительства.</w:t>
      </w:r>
    </w:p>
    <w:p w:rsidR="00F21920" w:rsidRDefault="006416AB" w:rsidP="006416AB"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2.31.(3). После приема полного комплекта документов, предусмотренных пунктами 2.31 (1), 2.31.(2) Порядка, образовательная организация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 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заключает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 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договор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 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об</w:t>
      </w:r>
      <w:r w:rsidRPr="006416AB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  </w:t>
      </w:r>
      <w:r w:rsidRPr="006416AB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образовании по образовательным программам дошкольного образования (далее – договор) с родителями (законными представителями)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ребенка.</w:t>
      </w:r>
    </w:p>
    <w:sectPr w:rsidR="00F2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B7D84"/>
    <w:multiLevelType w:val="hybridMultilevel"/>
    <w:tmpl w:val="26807852"/>
    <w:lvl w:ilvl="0" w:tplc="ACDA9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869C7"/>
    <w:multiLevelType w:val="hybridMultilevel"/>
    <w:tmpl w:val="A04E70DC"/>
    <w:lvl w:ilvl="0" w:tplc="ACDA9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E18A8"/>
    <w:multiLevelType w:val="hybridMultilevel"/>
    <w:tmpl w:val="9CBC4D2E"/>
    <w:lvl w:ilvl="0" w:tplc="8B12A8DC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DE"/>
    <w:rsid w:val="001B52DE"/>
    <w:rsid w:val="006416AB"/>
    <w:rsid w:val="009F79EE"/>
    <w:rsid w:val="00F2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16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1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416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1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2025-12-30T10:43:00Z</cp:lastPrinted>
  <dcterms:created xsi:type="dcterms:W3CDTF">2025-12-30T08:58:00Z</dcterms:created>
  <dcterms:modified xsi:type="dcterms:W3CDTF">2025-12-30T10:43:00Z</dcterms:modified>
</cp:coreProperties>
</file>